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Красноярск</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24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Соколова Л.В.</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Индивидуального предпринимателя Соколовой Л.В., действующей на основании ОГРНИП 320246800101042</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Соколова Л.В.</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660075 Красноярск, ул. Железнодорожников д.26А кв.62</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245733633251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40802810406500008571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ООО "Банк Точка"</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30101810745374525104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044525104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320246800101042</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660075 Красноярск, ул. Железнодорожников д.26А кв.62</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Соколова Л.В.</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krsk.gruzchik-online.ru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krsk@gruzchik-online.ru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(391) 986-66-28</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Индивидуальный предприниматель</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Соколова Людмила Вадимовна</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24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грузчиков, с 08:00 до 20:00</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грузчиков, с 20:00 до 08:00</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грузового автотранспорта, до 1,5 тонн</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грузового автотранспорта, до 3,0 тонн</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950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грузового автотранспорта, до 5,0 тонн</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1250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Оплата километража грузового автотранспорта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Соколова Людмила Вадимовна</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24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Соколова Людмила Вадимовна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24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Соколова Людмила Вадимовна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24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Соколова Людмила Вадимовна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